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0727" w14:textId="0CE68C2B" w:rsidR="00A620D1" w:rsidRDefault="005A4F1D" w:rsidP="005A4F1D">
      <w:pPr>
        <w:jc w:val="center"/>
      </w:pPr>
      <w:r>
        <w:rPr>
          <w:rFonts w:ascii="Gill Sans" w:hAnsi="Gill Sans" w:cs="Gill Sans"/>
          <w:noProof/>
          <w:sz w:val="32"/>
          <w:szCs w:val="32"/>
        </w:rPr>
        <w:drawing>
          <wp:inline distT="0" distB="0" distL="0" distR="0" wp14:anchorId="0EA41B13" wp14:editId="48AF6C9D">
            <wp:extent cx="2052832" cy="933575"/>
            <wp:effectExtent l="0" t="0" r="508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7178" cy="958290"/>
                    </a:xfrm>
                    <a:prstGeom prst="rect">
                      <a:avLst/>
                    </a:prstGeom>
                  </pic:spPr>
                </pic:pic>
              </a:graphicData>
            </a:graphic>
          </wp:inline>
        </w:drawing>
      </w:r>
    </w:p>
    <w:p w14:paraId="039C0BE4" w14:textId="1480DB22" w:rsidR="005A4F1D" w:rsidRDefault="005A4F1D"/>
    <w:p w14:paraId="2E636EC2" w14:textId="05246CA3" w:rsidR="005A4F1D" w:rsidRDefault="005A4F1D">
      <w:r>
        <w:t>Minutes of the Arts Network Sutton Annual General Meeting held via Zoom on Thursday 12</w:t>
      </w:r>
      <w:r w:rsidRPr="005A4F1D">
        <w:rPr>
          <w:vertAlign w:val="superscript"/>
        </w:rPr>
        <w:t>th</w:t>
      </w:r>
      <w:r>
        <w:t xml:space="preserve"> November 2020</w:t>
      </w:r>
    </w:p>
    <w:p w14:paraId="616853FF" w14:textId="7A6B52F9" w:rsidR="005A4F1D" w:rsidRDefault="005A4F1D"/>
    <w:p w14:paraId="025B0589" w14:textId="01A27398" w:rsidR="005A4F1D" w:rsidRPr="005A4F1D" w:rsidRDefault="005A4F1D">
      <w:pPr>
        <w:rPr>
          <w:b/>
          <w:bCs/>
        </w:rPr>
      </w:pPr>
      <w:r w:rsidRPr="005A4F1D">
        <w:rPr>
          <w:b/>
          <w:bCs/>
        </w:rPr>
        <w:t>Welcome</w:t>
      </w:r>
    </w:p>
    <w:p w14:paraId="50394298" w14:textId="3FBC99C9" w:rsidR="005A4F1D" w:rsidRDefault="005A4F1D"/>
    <w:p w14:paraId="41648DC9" w14:textId="0F213AE9" w:rsidR="005A4F1D" w:rsidRDefault="005A4F1D">
      <w:r>
        <w:t>Alan Fitter welcomed everyone and introduced the Mayor</w:t>
      </w:r>
    </w:p>
    <w:p w14:paraId="08DDB3DF" w14:textId="3C4A2078" w:rsidR="005A4F1D" w:rsidRDefault="005A4F1D"/>
    <w:p w14:paraId="02CC66C0" w14:textId="436BB234" w:rsidR="005A4F1D" w:rsidRPr="005A4F1D" w:rsidRDefault="005A4F1D">
      <w:pPr>
        <w:rPr>
          <w:b/>
          <w:bCs/>
        </w:rPr>
      </w:pPr>
      <w:r w:rsidRPr="005A4F1D">
        <w:rPr>
          <w:b/>
          <w:bCs/>
        </w:rPr>
        <w:t>Mayor’s Speech</w:t>
      </w:r>
    </w:p>
    <w:p w14:paraId="15A04930" w14:textId="4124772D" w:rsidR="005A4F1D" w:rsidRDefault="005A4F1D"/>
    <w:p w14:paraId="2EFCD0CA" w14:textId="4CFFF4C7" w:rsidR="005A4F1D" w:rsidRDefault="005A4F1D">
      <w:r>
        <w:t>The Mayor also welcomed everyone and gave a speech</w:t>
      </w:r>
    </w:p>
    <w:p w14:paraId="125E66D7" w14:textId="4A9BF2D6" w:rsidR="005A4F1D" w:rsidRDefault="005A4F1D"/>
    <w:p w14:paraId="5BBFE670" w14:textId="72A71602" w:rsidR="005A4F1D" w:rsidRPr="005A4F1D" w:rsidRDefault="005A4F1D">
      <w:pPr>
        <w:rPr>
          <w:b/>
          <w:bCs/>
        </w:rPr>
      </w:pPr>
      <w:r w:rsidRPr="005A4F1D">
        <w:rPr>
          <w:b/>
          <w:bCs/>
        </w:rPr>
        <w:t>Minutes of the previous AGM</w:t>
      </w:r>
    </w:p>
    <w:p w14:paraId="0F043EF2" w14:textId="30EF72E7" w:rsidR="005A4F1D" w:rsidRDefault="005A4F1D"/>
    <w:p w14:paraId="6D17C91A" w14:textId="086FC88F" w:rsidR="005A4F1D" w:rsidRDefault="005A4F1D">
      <w:r>
        <w:t>The minutes were taken as read and approved</w:t>
      </w:r>
    </w:p>
    <w:p w14:paraId="436DC2D5" w14:textId="64D837A6" w:rsidR="005A4F1D" w:rsidRDefault="005A4F1D"/>
    <w:p w14:paraId="55DBC614" w14:textId="54405D5B" w:rsidR="005A4F1D" w:rsidRPr="005A4F1D" w:rsidRDefault="005A4F1D">
      <w:pPr>
        <w:rPr>
          <w:b/>
          <w:bCs/>
        </w:rPr>
      </w:pPr>
      <w:r w:rsidRPr="005A4F1D">
        <w:rPr>
          <w:b/>
          <w:bCs/>
        </w:rPr>
        <w:t>Report by the Chair on activities in the last 12 months</w:t>
      </w:r>
    </w:p>
    <w:p w14:paraId="444A3DCE" w14:textId="6F31E831" w:rsidR="005A4F1D" w:rsidRDefault="005A4F1D"/>
    <w:p w14:paraId="68A59044" w14:textId="55E26D10" w:rsidR="005A4F1D" w:rsidRDefault="005A4F1D">
      <w:r>
        <w:t>Alan Fitter updated everyone (see attached)</w:t>
      </w:r>
    </w:p>
    <w:p w14:paraId="534859A6" w14:textId="19A41C42" w:rsidR="005A4F1D" w:rsidRDefault="005A4F1D"/>
    <w:p w14:paraId="47DCD97B" w14:textId="432FC77B" w:rsidR="005A4F1D" w:rsidRPr="005A4F1D" w:rsidRDefault="005A4F1D">
      <w:pPr>
        <w:rPr>
          <w:b/>
          <w:bCs/>
        </w:rPr>
      </w:pPr>
      <w:r w:rsidRPr="005A4F1D">
        <w:rPr>
          <w:b/>
          <w:bCs/>
        </w:rPr>
        <w:t>Financial Report and Accounts</w:t>
      </w:r>
    </w:p>
    <w:p w14:paraId="1B048F67" w14:textId="77777777" w:rsidR="005A4F1D" w:rsidRDefault="005A4F1D"/>
    <w:p w14:paraId="4C0EFF9A" w14:textId="14CB0DD8" w:rsidR="005A4F1D" w:rsidRDefault="005A4F1D" w:rsidP="005A4F1D">
      <w:r>
        <w:t>The accounts for the year ended 31</w:t>
      </w:r>
      <w:r w:rsidRPr="005A4F1D">
        <w:rPr>
          <w:vertAlign w:val="superscript"/>
        </w:rPr>
        <w:t>st</w:t>
      </w:r>
      <w:r>
        <w:t xml:space="preserve"> March 2020 had previously been made available to all members and were agreed. It was also agreed to continue with </w:t>
      </w:r>
      <w:r w:rsidRPr="005A4F1D">
        <w:t>Dunstanette Kuti from Community Action Sutton as Independent Examiner.</w:t>
      </w:r>
    </w:p>
    <w:p w14:paraId="4CDEC77F" w14:textId="19983D8A" w:rsidR="005A4F1D" w:rsidRDefault="005A4F1D" w:rsidP="005A4F1D"/>
    <w:p w14:paraId="007D87EA" w14:textId="0D870E55" w:rsidR="005A4F1D" w:rsidRDefault="005A4F1D" w:rsidP="005A4F1D">
      <w:pPr>
        <w:rPr>
          <w:b/>
          <w:bCs/>
        </w:rPr>
      </w:pPr>
      <w:r w:rsidRPr="005A4F1D">
        <w:rPr>
          <w:b/>
          <w:bCs/>
        </w:rPr>
        <w:t>Election of Officers and Executive Committee for 2020/21</w:t>
      </w:r>
    </w:p>
    <w:p w14:paraId="113D9066" w14:textId="01D95168" w:rsidR="005A4F1D" w:rsidRDefault="005A4F1D" w:rsidP="005A4F1D">
      <w:pPr>
        <w:rPr>
          <w:b/>
          <w:bCs/>
        </w:rPr>
      </w:pPr>
    </w:p>
    <w:p w14:paraId="0914A6AD" w14:textId="496995E7" w:rsidR="005A4F1D" w:rsidRPr="00F1359D" w:rsidRDefault="005A4F1D" w:rsidP="005A4F1D">
      <w:r w:rsidRPr="00F1359D">
        <w:t>The following Officers and Executive Committee Members stood down and did not stand for re-election. All were thanked for their service to ANS</w:t>
      </w:r>
    </w:p>
    <w:p w14:paraId="72A8A9C3" w14:textId="4B859ECB" w:rsidR="005A4F1D" w:rsidRPr="00F1359D" w:rsidRDefault="005A4F1D" w:rsidP="005A4F1D"/>
    <w:p w14:paraId="60299C73" w14:textId="13B12879" w:rsidR="005A4F1D" w:rsidRPr="00F1359D" w:rsidRDefault="005A4F1D" w:rsidP="005A4F1D">
      <w:r w:rsidRPr="00F1359D">
        <w:t>Alan Fitter</w:t>
      </w:r>
    </w:p>
    <w:p w14:paraId="0E6A7124" w14:textId="1949CE1B" w:rsidR="005A4F1D" w:rsidRPr="00F1359D" w:rsidRDefault="005A4F1D" w:rsidP="005A4F1D">
      <w:r w:rsidRPr="00F1359D">
        <w:t>James Davies</w:t>
      </w:r>
    </w:p>
    <w:p w14:paraId="3F74A817" w14:textId="3306197D" w:rsidR="005A4F1D" w:rsidRPr="00F1359D" w:rsidRDefault="005A4F1D" w:rsidP="005A4F1D">
      <w:r w:rsidRPr="00F1359D">
        <w:t>Caterina Loriggio</w:t>
      </w:r>
    </w:p>
    <w:p w14:paraId="0C0CB125" w14:textId="553E54F6" w:rsidR="005A4F1D" w:rsidRPr="00F1359D" w:rsidRDefault="005A4F1D" w:rsidP="005A4F1D">
      <w:r w:rsidRPr="00F1359D">
        <w:t>Jasmine Wilson</w:t>
      </w:r>
    </w:p>
    <w:p w14:paraId="65BF85FD" w14:textId="4B0C45EE" w:rsidR="005A4F1D" w:rsidRPr="00F1359D" w:rsidRDefault="005A4F1D" w:rsidP="005A4F1D">
      <w:r w:rsidRPr="00F1359D">
        <w:t>Richard Moore</w:t>
      </w:r>
    </w:p>
    <w:p w14:paraId="30E39B85" w14:textId="1DFE665C" w:rsidR="005A4F1D" w:rsidRPr="00F1359D" w:rsidRDefault="005A4F1D" w:rsidP="005A4F1D">
      <w:r w:rsidRPr="00F1359D">
        <w:t>Brian Turner</w:t>
      </w:r>
    </w:p>
    <w:p w14:paraId="43A99995" w14:textId="5C75D1E1" w:rsidR="005A4F1D" w:rsidRDefault="005A4F1D" w:rsidP="005A4F1D">
      <w:pPr>
        <w:rPr>
          <w:b/>
          <w:bCs/>
        </w:rPr>
      </w:pPr>
    </w:p>
    <w:p w14:paraId="6EDE323F" w14:textId="77777777" w:rsidR="00F1359D" w:rsidRDefault="00F1359D" w:rsidP="005A4F1D"/>
    <w:p w14:paraId="2993B32D" w14:textId="77777777" w:rsidR="00F1359D" w:rsidRDefault="00F1359D" w:rsidP="005A4F1D"/>
    <w:p w14:paraId="15C9F2A8" w14:textId="77777777" w:rsidR="00F1359D" w:rsidRDefault="00F1359D" w:rsidP="005A4F1D"/>
    <w:p w14:paraId="5AB473DE" w14:textId="77777777" w:rsidR="00F1359D" w:rsidRDefault="00F1359D" w:rsidP="005A4F1D"/>
    <w:p w14:paraId="7E02723D" w14:textId="7F6EDA2A" w:rsidR="005A4F1D" w:rsidRPr="00F1359D" w:rsidRDefault="00F1359D" w:rsidP="005A4F1D">
      <w:r w:rsidRPr="00F1359D">
        <w:lastRenderedPageBreak/>
        <w:t>The following people stood for election and were voted in by a show of hands</w:t>
      </w:r>
    </w:p>
    <w:p w14:paraId="67E196BB" w14:textId="54606C75" w:rsidR="00F1359D" w:rsidRDefault="00F1359D" w:rsidP="005A4F1D">
      <w:pPr>
        <w:rPr>
          <w:b/>
          <w:bCs/>
        </w:rPr>
      </w:pPr>
    </w:p>
    <w:p w14:paraId="122DAD42" w14:textId="025C9415" w:rsidR="00F1359D" w:rsidRPr="00F1359D" w:rsidRDefault="00F1359D" w:rsidP="005A4F1D">
      <w:r w:rsidRPr="00F1359D">
        <w:t>Tom Franck</w:t>
      </w:r>
    </w:p>
    <w:p w14:paraId="34A98D39" w14:textId="34A4ED4A" w:rsidR="00F1359D" w:rsidRPr="00F1359D" w:rsidRDefault="00F1359D" w:rsidP="005A4F1D">
      <w:r w:rsidRPr="00F1359D">
        <w:t>Chris Ellis</w:t>
      </w:r>
    </w:p>
    <w:p w14:paraId="24728774" w14:textId="77777777" w:rsidR="00F1359D" w:rsidRPr="00F1359D" w:rsidRDefault="005A4F1D" w:rsidP="005A4F1D">
      <w:r w:rsidRPr="00F1359D">
        <w:t>Hannah White</w:t>
      </w:r>
    </w:p>
    <w:p w14:paraId="05AD8D78" w14:textId="4999466C" w:rsidR="005A4F1D" w:rsidRPr="00F1359D" w:rsidRDefault="00F1359D" w:rsidP="005A4F1D">
      <w:r w:rsidRPr="00F1359D">
        <w:t>Lauren McMenemy</w:t>
      </w:r>
      <w:r w:rsidR="005A4F1D" w:rsidRPr="00F1359D">
        <w:t xml:space="preserve"> </w:t>
      </w:r>
    </w:p>
    <w:p w14:paraId="4BE2C221" w14:textId="55B26AB0" w:rsidR="005A4F1D" w:rsidRPr="00F1359D" w:rsidRDefault="00F1359D" w:rsidP="005A4F1D">
      <w:r w:rsidRPr="00F1359D">
        <w:t>Gemma Baxter</w:t>
      </w:r>
    </w:p>
    <w:p w14:paraId="38B3CCC9" w14:textId="62137C83" w:rsidR="00F1359D" w:rsidRDefault="00F1359D" w:rsidP="005A4F1D">
      <w:pPr>
        <w:rPr>
          <w:b/>
          <w:bCs/>
        </w:rPr>
      </w:pPr>
    </w:p>
    <w:p w14:paraId="3DF34227" w14:textId="77777777" w:rsidR="00F1359D" w:rsidRDefault="00F1359D" w:rsidP="005A4F1D">
      <w:pPr>
        <w:rPr>
          <w:b/>
          <w:bCs/>
        </w:rPr>
      </w:pPr>
      <w:r>
        <w:rPr>
          <w:b/>
          <w:bCs/>
        </w:rPr>
        <w:t>Statement regarding future activities from the incoming Committee</w:t>
      </w:r>
    </w:p>
    <w:p w14:paraId="2DF47D51" w14:textId="77777777" w:rsidR="00F1359D" w:rsidRDefault="00F1359D" w:rsidP="005A4F1D">
      <w:pPr>
        <w:rPr>
          <w:b/>
          <w:bCs/>
        </w:rPr>
      </w:pPr>
    </w:p>
    <w:p w14:paraId="209CA5ED" w14:textId="296554AC" w:rsidR="00F1359D" w:rsidRDefault="00F1359D" w:rsidP="005A4F1D">
      <w:r w:rsidRPr="00F1359D">
        <w:t xml:space="preserve">Given the newly elected committee </w:t>
      </w:r>
      <w:r>
        <w:t xml:space="preserve">are brand new in their roles, it was agreed Members would be kept up to date via the ANS newsletter and ANS social media as plans develop and are put in place </w:t>
      </w:r>
      <w:r w:rsidRPr="00F1359D">
        <w:t xml:space="preserve"> </w:t>
      </w:r>
    </w:p>
    <w:p w14:paraId="2F6E1557" w14:textId="2D356FB1" w:rsidR="00F1359D" w:rsidRDefault="00F1359D" w:rsidP="005A4F1D"/>
    <w:p w14:paraId="760A9EE8" w14:textId="5C86448E" w:rsidR="00F1359D" w:rsidRPr="00C90829" w:rsidRDefault="00F1359D" w:rsidP="005A4F1D">
      <w:pPr>
        <w:rPr>
          <w:b/>
          <w:bCs/>
        </w:rPr>
      </w:pPr>
      <w:r w:rsidRPr="00C90829">
        <w:rPr>
          <w:b/>
          <w:bCs/>
        </w:rPr>
        <w:t>AOB</w:t>
      </w:r>
    </w:p>
    <w:p w14:paraId="517DCC4D" w14:textId="77777777" w:rsidR="00F1359D" w:rsidRPr="00F1359D" w:rsidRDefault="00F1359D" w:rsidP="005A4F1D"/>
    <w:p w14:paraId="570383B6" w14:textId="4432D4CB" w:rsidR="005A4F1D" w:rsidRDefault="00C90829" w:rsidP="005A4F1D">
      <w:r>
        <w:t>No AOB recorded and the meeting was brough</w:t>
      </w:r>
      <w:r w:rsidR="00E340CB">
        <w:t>t</w:t>
      </w:r>
      <w:r>
        <w:t xml:space="preserve"> to a close.</w:t>
      </w:r>
    </w:p>
    <w:p w14:paraId="5F4AEAE8" w14:textId="5822B998" w:rsidR="00C90829" w:rsidRDefault="00C90829" w:rsidP="005A4F1D"/>
    <w:p w14:paraId="4736EAF6" w14:textId="77777777" w:rsidR="00C90829" w:rsidRDefault="00C90829" w:rsidP="005A4F1D"/>
    <w:p w14:paraId="17F0D779" w14:textId="77777777" w:rsidR="005A4F1D" w:rsidRPr="005A4F1D" w:rsidRDefault="005A4F1D" w:rsidP="005A4F1D"/>
    <w:p w14:paraId="76709846" w14:textId="77777777" w:rsidR="005A4F1D" w:rsidRPr="005A4F1D" w:rsidRDefault="005A4F1D" w:rsidP="005A4F1D"/>
    <w:p w14:paraId="4A67EE22" w14:textId="588EB3C2" w:rsidR="005A4F1D" w:rsidRDefault="005A4F1D"/>
    <w:sectPr w:rsidR="005A4F1D" w:rsidSect="00FE067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1D"/>
    <w:rsid w:val="00105D15"/>
    <w:rsid w:val="00336803"/>
    <w:rsid w:val="00385F70"/>
    <w:rsid w:val="004777DC"/>
    <w:rsid w:val="005A4F1D"/>
    <w:rsid w:val="006A0E4B"/>
    <w:rsid w:val="007E700E"/>
    <w:rsid w:val="00A857F5"/>
    <w:rsid w:val="00AE1199"/>
    <w:rsid w:val="00B226F4"/>
    <w:rsid w:val="00C874F9"/>
    <w:rsid w:val="00C90829"/>
    <w:rsid w:val="00E340CB"/>
    <w:rsid w:val="00E37260"/>
    <w:rsid w:val="00F1359D"/>
    <w:rsid w:val="00FE0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C9FABA"/>
  <w14:defaultImageDpi w14:val="32767"/>
  <w15:chartTrackingRefBased/>
  <w15:docId w15:val="{71746341-5F6C-8345-B476-B18A3D9F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F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Shaw</dc:creator>
  <cp:keywords/>
  <dc:description/>
  <cp:lastModifiedBy>Doug Shaw</cp:lastModifiedBy>
  <cp:revision>3</cp:revision>
  <dcterms:created xsi:type="dcterms:W3CDTF">2021-10-25T18:16:00Z</dcterms:created>
  <dcterms:modified xsi:type="dcterms:W3CDTF">2021-10-26T06:32:00Z</dcterms:modified>
</cp:coreProperties>
</file>